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66F21" w14:textId="50AC4157" w:rsidR="00446ACA" w:rsidRPr="00486B50" w:rsidRDefault="00446ACA" w:rsidP="00486B50">
      <w:pPr>
        <w:rPr>
          <w:sz w:val="28"/>
          <w:szCs w:val="28"/>
        </w:rPr>
      </w:pPr>
      <w:r w:rsidRPr="00486B50">
        <w:rPr>
          <w:sz w:val="28"/>
          <w:szCs w:val="28"/>
        </w:rPr>
        <w:t xml:space="preserve">Légendes en FR </w:t>
      </w:r>
      <w:r w:rsidR="00486B50" w:rsidRPr="00486B50">
        <w:rPr>
          <w:sz w:val="28"/>
          <w:szCs w:val="28"/>
        </w:rPr>
        <w:t>-</w:t>
      </w:r>
      <w:r w:rsidRPr="00486B50">
        <w:rPr>
          <w:sz w:val="28"/>
          <w:szCs w:val="28"/>
        </w:rPr>
        <w:t xml:space="preserve"> Josef Hoffmann : Sous le charme de la beauté</w:t>
      </w:r>
    </w:p>
    <w:p w14:paraId="15AA13FC" w14:textId="36C059EB" w:rsidR="00A20426" w:rsidRPr="00A20426" w:rsidRDefault="00A20426" w:rsidP="00A20426">
      <w:pPr>
        <w:pStyle w:val="Paragraphedeliste"/>
        <w:numPr>
          <w:ilvl w:val="0"/>
          <w:numId w:val="1"/>
        </w:numPr>
        <w:rPr>
          <w:lang w:val="en-US"/>
        </w:rPr>
      </w:pPr>
      <w:r w:rsidRPr="00A20426">
        <w:rPr>
          <w:lang w:val="en-US"/>
        </w:rPr>
        <w:t>Yoichi R. Okamoto, Josef Hoffmann, 1954</w:t>
      </w:r>
      <w:r>
        <w:rPr>
          <w:lang w:val="en-US"/>
        </w:rPr>
        <w:t xml:space="preserve">, </w:t>
      </w:r>
      <w:r>
        <w:t>MAK, KI 13740-5</w:t>
      </w:r>
    </w:p>
    <w:p w14:paraId="432CF937" w14:textId="36770B4E" w:rsidR="003702F8" w:rsidRDefault="00A20426" w:rsidP="00A20426">
      <w:pPr>
        <w:pStyle w:val="Paragraphedeliste"/>
        <w:numPr>
          <w:ilvl w:val="0"/>
          <w:numId w:val="1"/>
        </w:numPr>
      </w:pPr>
      <w:r>
        <w:t>Josef Hoffmann, salle à manger du Palais Stoclet avec la frise en mosaïques de Gustav Klimt Moderne Bauformen XIII, 1914</w:t>
      </w:r>
    </w:p>
    <w:p w14:paraId="1496D919" w14:textId="47556395" w:rsidR="00A20426" w:rsidRPr="00A20426" w:rsidRDefault="00A20426" w:rsidP="00A20426">
      <w:pPr>
        <w:pStyle w:val="Paragraphedeliste"/>
        <w:numPr>
          <w:ilvl w:val="0"/>
          <w:numId w:val="1"/>
        </w:numPr>
      </w:pPr>
      <w:r w:rsidRPr="00A20426">
        <w:t>Josef Hoffmann, milieu de table pour le docteur Hermann Wittgenstein,</w:t>
      </w:r>
      <w:r>
        <w:t xml:space="preserve"> </w:t>
      </w:r>
      <w:r w:rsidRPr="00A20426">
        <w:t>exécuté par les Wiener Werkstätte, 1905. Argent, agate</w:t>
      </w:r>
      <w:r>
        <w:t xml:space="preserve">, </w:t>
      </w:r>
      <w:r w:rsidRPr="00A20426">
        <w:t>MAK, GO 2011 © MAK/Katrin Wisskirchen</w:t>
      </w:r>
    </w:p>
    <w:p w14:paraId="31DA329B" w14:textId="639AC323" w:rsidR="00A20426" w:rsidRDefault="00A20426" w:rsidP="00A20426">
      <w:pPr>
        <w:pStyle w:val="Paragraphedeliste"/>
        <w:numPr>
          <w:ilvl w:val="0"/>
          <w:numId w:val="1"/>
        </w:numPr>
      </w:pPr>
      <w:r>
        <w:t>Josef Hoffmann, poivrier pour poivre ou paprika, exécuté par les Wiener Werkstätte, 1903.Argent, cornaline, MAK, GO 2108 © MAK/Katrin Wisskirchen</w:t>
      </w:r>
    </w:p>
    <w:p w14:paraId="433D1310" w14:textId="60338EB4" w:rsidR="00A20426" w:rsidRDefault="00A20426" w:rsidP="00A20426">
      <w:pPr>
        <w:pStyle w:val="Paragraphedeliste"/>
        <w:numPr>
          <w:ilvl w:val="0"/>
          <w:numId w:val="1"/>
        </w:numPr>
      </w:pPr>
      <w:r>
        <w:t>Josef Hoffmann, papiers coupés de verres colorés, 1927-1928 © MAK</w:t>
      </w:r>
    </w:p>
    <w:p w14:paraId="34F68960" w14:textId="556C1F60" w:rsidR="00A20426" w:rsidRDefault="00A20426" w:rsidP="00A20426">
      <w:pPr>
        <w:pStyle w:val="Paragraphedeliste"/>
        <w:numPr>
          <w:ilvl w:val="0"/>
          <w:numId w:val="1"/>
        </w:numPr>
      </w:pPr>
      <w:r>
        <w:t>Josef Hoffmann, pièces de la ménagère Fritz et Lili Waerndorfer, exécuté par les Wiener Werkstätte, 1903, Argent, niëllo, MAK, GO 2009 © MAK/Aslan Kudznofsky</w:t>
      </w:r>
    </w:p>
    <w:p w14:paraId="2FFC9AFD" w14:textId="577E3EA0" w:rsidR="00A20426" w:rsidRDefault="00A20426" w:rsidP="00A20426">
      <w:pPr>
        <w:pStyle w:val="Paragraphedeliste"/>
        <w:numPr>
          <w:ilvl w:val="0"/>
          <w:numId w:val="1"/>
        </w:numPr>
      </w:pPr>
      <w:r>
        <w:t>Josef Hoffmann, service à thé, exécuté par les Wiener Werkstätte, 1903, Argent, corail et ébène, MAK, GO 2005 © MAK/Katrin Wisskirchen</w:t>
      </w:r>
    </w:p>
    <w:p w14:paraId="21356C66" w14:textId="7FF79DA9" w:rsidR="00A20426" w:rsidRDefault="00A20426" w:rsidP="00A20426">
      <w:pPr>
        <w:pStyle w:val="Paragraphedeliste"/>
        <w:numPr>
          <w:ilvl w:val="0"/>
          <w:numId w:val="1"/>
        </w:numPr>
      </w:pPr>
      <w:r>
        <w:t>Josef Hoffmann, dessin pour une série de douze broches pour les Wiener Werkstätte, 1926 © MAK, KI 12144-45</w:t>
      </w:r>
    </w:p>
    <w:p w14:paraId="596855B4" w14:textId="0B17CAB7" w:rsidR="00A20426" w:rsidRDefault="00A20426" w:rsidP="00A20426">
      <w:pPr>
        <w:pStyle w:val="Paragraphedeliste"/>
        <w:numPr>
          <w:ilvl w:val="0"/>
          <w:numId w:val="1"/>
        </w:numPr>
      </w:pPr>
      <w:r>
        <w:t>Josef Hoffmann, Palais Stoclet, Bruxelles, 1905-1911, façade devant à l’avenue de Tervueren. Photo 1914 © MAK</w:t>
      </w:r>
    </w:p>
    <w:p w14:paraId="3B4CDD0E" w14:textId="77777777" w:rsidR="00857843" w:rsidRDefault="005B5FE7" w:rsidP="00857843">
      <w:pPr>
        <w:pStyle w:val="Paragraphedeliste"/>
        <w:numPr>
          <w:ilvl w:val="0"/>
          <w:numId w:val="1"/>
        </w:numPr>
      </w:pPr>
      <w:r>
        <w:t>Josef Hoffmann, vase, exécuté par Ludwig Moser &amp; Sohne, Karlsbad, pour les Wiener Werkstätte, 1923, Verre coloré au radon, soufflé en moule, MAK, GL 3785 © MAK, Georg Mayer &amp; Josef Hoffmann, coupe sur pied, exécutée par une manufacture bohémienne pour les Wiener Werkstätte, 1922, Verre irisé, soufflé en moule, MAK, GL 3309 © MAK/Georg Mayer</w:t>
      </w:r>
    </w:p>
    <w:p w14:paraId="21CC55DB" w14:textId="1979AF6D" w:rsidR="00857843" w:rsidRDefault="00857843" w:rsidP="00857843">
      <w:pPr>
        <w:pStyle w:val="Paragraphedeliste"/>
        <w:numPr>
          <w:ilvl w:val="0"/>
          <w:numId w:val="1"/>
        </w:numPr>
      </w:pPr>
      <w:r w:rsidRPr="00857843">
        <w:t>Josef Hoffmann, pendentif,</w:t>
      </w:r>
      <w:r>
        <w:t xml:space="preserve"> </w:t>
      </w:r>
      <w:r w:rsidRPr="00857843">
        <w:t>exécuté par les Wiener Werkstätte</w:t>
      </w:r>
      <w:r>
        <w:t xml:space="preserve">, </w:t>
      </w:r>
      <w:r w:rsidRPr="00857843">
        <w:t>Argent et pierres semi-précieuses</w:t>
      </w:r>
      <w:r>
        <w:t xml:space="preserve"> </w:t>
      </w:r>
      <w:r w:rsidRPr="00857843">
        <w:t>© MAK/Katrin Wisskirchen</w:t>
      </w:r>
    </w:p>
    <w:p w14:paraId="2FAEA889" w14:textId="689BB0B3" w:rsidR="005A1D48" w:rsidRPr="005A1D48" w:rsidRDefault="005A1D48" w:rsidP="005A1D48">
      <w:pPr>
        <w:pStyle w:val="Paragraphedeliste"/>
        <w:numPr>
          <w:ilvl w:val="0"/>
          <w:numId w:val="1"/>
        </w:numPr>
      </w:pPr>
      <w:r w:rsidRPr="005A1D48">
        <w:t xml:space="preserve">Josef Hoffmann (attribué à), la chaise appelée “Fledermaus” (modèle n°728 </w:t>
      </w:r>
      <w:r>
        <w:t>de</w:t>
      </w:r>
      <w:r w:rsidRPr="005A1D48">
        <w:t xml:space="preserve"> J.&amp;J. Kohn), Vienn</w:t>
      </w:r>
      <w:r>
        <w:t>e</w:t>
      </w:r>
      <w:r w:rsidRPr="005A1D48">
        <w:t>, 1905/6 © MAK/Georg Mayer</w:t>
      </w:r>
    </w:p>
    <w:p w14:paraId="0934F426" w14:textId="5EF395BC" w:rsidR="0079001B" w:rsidRPr="005A1D48" w:rsidRDefault="005A1D48" w:rsidP="002A2578">
      <w:pPr>
        <w:pStyle w:val="Paragraphedeliste"/>
        <w:numPr>
          <w:ilvl w:val="0"/>
          <w:numId w:val="1"/>
        </w:numPr>
      </w:pPr>
      <w:r>
        <w:t>Josef Hoffmann, boîte pour papier et lettres, exécutée par les Wiener Werkstätte, 1926, Cuir, dorures, DR. E. Ploil Collection</w:t>
      </w:r>
    </w:p>
    <w:p w14:paraId="0D906168" w14:textId="77777777" w:rsidR="00857843" w:rsidRPr="005A1D48" w:rsidRDefault="00857843" w:rsidP="00857843"/>
    <w:p w14:paraId="07768E08" w14:textId="370673AC" w:rsidR="00486B50" w:rsidRDefault="005813D1" w:rsidP="00857843">
      <w:pPr>
        <w:rPr>
          <w:sz w:val="28"/>
          <w:szCs w:val="28"/>
          <w:lang w:val="nl-BE"/>
        </w:rPr>
      </w:pPr>
      <w:r w:rsidRPr="00864C09">
        <w:rPr>
          <w:sz w:val="28"/>
          <w:szCs w:val="28"/>
          <w:lang w:val="nl-BE"/>
        </w:rPr>
        <w:t xml:space="preserve">Bijschriften in het NL </w:t>
      </w:r>
      <w:r w:rsidR="00864C09" w:rsidRPr="00864C09">
        <w:rPr>
          <w:sz w:val="28"/>
          <w:szCs w:val="28"/>
          <w:lang w:val="nl-BE"/>
        </w:rPr>
        <w:t>– Josef Hoffmann : In de ban van schoonheid</w:t>
      </w:r>
    </w:p>
    <w:p w14:paraId="7019EA48" w14:textId="77777777" w:rsidR="00C5730A" w:rsidRPr="00A20426" w:rsidRDefault="00C5730A" w:rsidP="00C5730A">
      <w:pPr>
        <w:pStyle w:val="Paragraphedeliste"/>
        <w:numPr>
          <w:ilvl w:val="0"/>
          <w:numId w:val="2"/>
        </w:numPr>
        <w:rPr>
          <w:lang w:val="en-US"/>
        </w:rPr>
      </w:pPr>
      <w:r w:rsidRPr="00A20426">
        <w:rPr>
          <w:lang w:val="en-US"/>
        </w:rPr>
        <w:t>Yoichi R. Okamoto, Josef Hoffmann, 1954</w:t>
      </w:r>
      <w:r>
        <w:rPr>
          <w:lang w:val="en-US"/>
        </w:rPr>
        <w:t xml:space="preserve">, </w:t>
      </w:r>
      <w:r>
        <w:t>MAK, KI 13740-5</w:t>
      </w:r>
    </w:p>
    <w:p w14:paraId="2D3DB4AF" w14:textId="5FABBD99" w:rsidR="00C5730A" w:rsidRPr="006D6C50" w:rsidRDefault="00C5730A" w:rsidP="006D6C50">
      <w:pPr>
        <w:pStyle w:val="Paragraphedeliste"/>
        <w:numPr>
          <w:ilvl w:val="0"/>
          <w:numId w:val="2"/>
        </w:numPr>
        <w:rPr>
          <w:lang w:val="nl-BE"/>
        </w:rPr>
      </w:pPr>
      <w:r w:rsidRPr="00192B2E">
        <w:rPr>
          <w:lang w:val="nl-BE"/>
        </w:rPr>
        <w:t xml:space="preserve">Josef Hoffmann, </w:t>
      </w:r>
      <w:r w:rsidR="00192B2E" w:rsidRPr="00192B2E">
        <w:rPr>
          <w:lang w:val="nl-BE"/>
        </w:rPr>
        <w:t>Josef Hoffmann, eetkamer van het Stocletpaleis</w:t>
      </w:r>
      <w:r w:rsidR="006D6C50">
        <w:rPr>
          <w:lang w:val="nl-BE"/>
        </w:rPr>
        <w:t xml:space="preserve"> </w:t>
      </w:r>
      <w:r w:rsidR="00192B2E" w:rsidRPr="006D6C50">
        <w:rPr>
          <w:lang w:val="nl-BE"/>
        </w:rPr>
        <w:t>met de wandmozaïeken van Gustav Klimt</w:t>
      </w:r>
      <w:r w:rsidR="006D6C50">
        <w:rPr>
          <w:lang w:val="nl-BE"/>
        </w:rPr>
        <w:t xml:space="preserve">, </w:t>
      </w:r>
      <w:r w:rsidR="00192B2E" w:rsidRPr="006D6C50">
        <w:rPr>
          <w:lang w:val="nl-BE"/>
        </w:rPr>
        <w:t>Moderne Bauformen XIII, 1914</w:t>
      </w:r>
    </w:p>
    <w:p w14:paraId="3C08ECD0" w14:textId="77777777" w:rsidR="00542EFD" w:rsidRDefault="00542EFD" w:rsidP="00542EFD">
      <w:pPr>
        <w:pStyle w:val="Paragraphedeliste"/>
        <w:numPr>
          <w:ilvl w:val="0"/>
          <w:numId w:val="2"/>
        </w:numPr>
        <w:rPr>
          <w:lang w:val="nl-BE"/>
        </w:rPr>
      </w:pPr>
      <w:r w:rsidRPr="00542EFD">
        <w:rPr>
          <w:lang w:val="nl-BE"/>
        </w:rPr>
        <w:t>Josef Hoffmann, tafelmiddenstuk voor dr. Hermann Wittgenstein, uitgevoerd door de Wiener</w:t>
      </w:r>
      <w:r>
        <w:rPr>
          <w:lang w:val="nl-BE"/>
        </w:rPr>
        <w:t xml:space="preserve"> </w:t>
      </w:r>
      <w:r w:rsidRPr="00542EFD">
        <w:rPr>
          <w:lang w:val="nl-BE"/>
        </w:rPr>
        <w:t>Werkstätte, 1905</w:t>
      </w:r>
      <w:r>
        <w:rPr>
          <w:lang w:val="nl-BE"/>
        </w:rPr>
        <w:t xml:space="preserve">, </w:t>
      </w:r>
      <w:r w:rsidRPr="00542EFD">
        <w:rPr>
          <w:lang w:val="nl-BE"/>
        </w:rPr>
        <w:t>Zilver, agaat</w:t>
      </w:r>
      <w:r>
        <w:rPr>
          <w:lang w:val="nl-BE"/>
        </w:rPr>
        <w:t xml:space="preserve">, </w:t>
      </w:r>
      <w:r w:rsidRPr="00542EFD">
        <w:rPr>
          <w:lang w:val="nl-BE"/>
        </w:rPr>
        <w:t>MAK, GO 2011 © MAK/Katrin Wisskirchen</w:t>
      </w:r>
    </w:p>
    <w:p w14:paraId="14D512EF" w14:textId="77777777" w:rsidR="00F179C3" w:rsidRDefault="00F179C3" w:rsidP="00F179C3">
      <w:pPr>
        <w:pStyle w:val="Paragraphedeliste"/>
        <w:numPr>
          <w:ilvl w:val="0"/>
          <w:numId w:val="2"/>
        </w:numPr>
        <w:rPr>
          <w:lang w:val="nl-BE"/>
        </w:rPr>
      </w:pPr>
      <w:r w:rsidRPr="00F179C3">
        <w:rPr>
          <w:lang w:val="nl-BE"/>
        </w:rPr>
        <w:t>Josef Hoffmann, peper- en paprika vaatje,</w:t>
      </w:r>
      <w:r>
        <w:rPr>
          <w:lang w:val="nl-BE"/>
        </w:rPr>
        <w:t xml:space="preserve"> </w:t>
      </w:r>
      <w:r w:rsidRPr="00F179C3">
        <w:rPr>
          <w:lang w:val="nl-BE"/>
        </w:rPr>
        <w:t>uitgevoerd door de Wiener Werkstätte, 1903</w:t>
      </w:r>
      <w:r>
        <w:rPr>
          <w:lang w:val="nl-BE"/>
        </w:rPr>
        <w:t xml:space="preserve">, </w:t>
      </w:r>
      <w:r w:rsidRPr="00F179C3">
        <w:rPr>
          <w:lang w:val="nl-BE"/>
        </w:rPr>
        <w:t>Zilver, kornalijn</w:t>
      </w:r>
      <w:r>
        <w:rPr>
          <w:lang w:val="nl-BE"/>
        </w:rPr>
        <w:t xml:space="preserve">, </w:t>
      </w:r>
      <w:r w:rsidRPr="00F179C3">
        <w:rPr>
          <w:lang w:val="nl-BE"/>
        </w:rPr>
        <w:t>MAK, GO 2108 © MAK/Katrin Wisskirchen</w:t>
      </w:r>
    </w:p>
    <w:p w14:paraId="059AA2B4" w14:textId="77777777" w:rsidR="001B245A" w:rsidRDefault="001B245A" w:rsidP="001B245A">
      <w:pPr>
        <w:pStyle w:val="Paragraphedeliste"/>
        <w:numPr>
          <w:ilvl w:val="0"/>
          <w:numId w:val="2"/>
        </w:numPr>
        <w:rPr>
          <w:lang w:val="nl-BE"/>
        </w:rPr>
      </w:pPr>
      <w:r w:rsidRPr="001B245A">
        <w:rPr>
          <w:lang w:val="nl-BE"/>
        </w:rPr>
        <w:t>Josef Hoffmann, uitsnijdingen voor gekleurd glas, papier, 1927-1928</w:t>
      </w:r>
      <w:r>
        <w:rPr>
          <w:lang w:val="nl-BE"/>
        </w:rPr>
        <w:t xml:space="preserve"> </w:t>
      </w:r>
      <w:r w:rsidRPr="001B245A">
        <w:rPr>
          <w:lang w:val="nl-BE"/>
        </w:rPr>
        <w:t>© MAK</w:t>
      </w:r>
    </w:p>
    <w:p w14:paraId="4429C31A" w14:textId="77777777" w:rsidR="008C1696" w:rsidRDefault="008C1696" w:rsidP="008C1696">
      <w:pPr>
        <w:pStyle w:val="Paragraphedeliste"/>
        <w:numPr>
          <w:ilvl w:val="0"/>
          <w:numId w:val="2"/>
        </w:numPr>
        <w:rPr>
          <w:lang w:val="nl-BE"/>
        </w:rPr>
      </w:pPr>
      <w:r w:rsidRPr="008C1696">
        <w:rPr>
          <w:lang w:val="nl-BE"/>
        </w:rPr>
        <w:t>Josef Hoffmann, stukken uit de bestekkoffer Fritz et Lili</w:t>
      </w:r>
      <w:r>
        <w:rPr>
          <w:lang w:val="nl-BE"/>
        </w:rPr>
        <w:t xml:space="preserve"> </w:t>
      </w:r>
      <w:r w:rsidRPr="008C1696">
        <w:rPr>
          <w:lang w:val="nl-BE"/>
        </w:rPr>
        <w:t>Waerndorfer, uitgevoerd door</w:t>
      </w:r>
      <w:r>
        <w:rPr>
          <w:lang w:val="nl-BE"/>
        </w:rPr>
        <w:t xml:space="preserve"> </w:t>
      </w:r>
      <w:r w:rsidRPr="008C1696">
        <w:rPr>
          <w:lang w:val="nl-BE"/>
        </w:rPr>
        <w:t>de Wiener Werkstätte, 1903</w:t>
      </w:r>
      <w:r>
        <w:rPr>
          <w:lang w:val="nl-BE"/>
        </w:rPr>
        <w:t xml:space="preserve">, </w:t>
      </w:r>
      <w:r w:rsidRPr="008C1696">
        <w:rPr>
          <w:lang w:val="nl-BE"/>
        </w:rPr>
        <w:t>Zilver, niëllo</w:t>
      </w:r>
      <w:r>
        <w:rPr>
          <w:lang w:val="nl-BE"/>
        </w:rPr>
        <w:t xml:space="preserve">, </w:t>
      </w:r>
      <w:r w:rsidRPr="008C1696">
        <w:rPr>
          <w:lang w:val="nl-BE"/>
        </w:rPr>
        <w:t>MAK, GO 2009 © MAK/Aslan Kudznofsky</w:t>
      </w:r>
    </w:p>
    <w:p w14:paraId="2F4122F4" w14:textId="77777777" w:rsidR="00AB60E1" w:rsidRDefault="00AB60E1" w:rsidP="00AB60E1">
      <w:pPr>
        <w:pStyle w:val="Paragraphedeliste"/>
        <w:numPr>
          <w:ilvl w:val="0"/>
          <w:numId w:val="2"/>
        </w:numPr>
        <w:rPr>
          <w:lang w:val="nl-BE"/>
        </w:rPr>
      </w:pPr>
      <w:r w:rsidRPr="00AB60E1">
        <w:rPr>
          <w:lang w:val="nl-BE"/>
        </w:rPr>
        <w:t>Josef Hoffmann, theeservies, uitgevoerd door de Wiener Werkstätte, 1903</w:t>
      </w:r>
      <w:r>
        <w:rPr>
          <w:lang w:val="nl-BE"/>
        </w:rPr>
        <w:t xml:space="preserve">, </w:t>
      </w:r>
      <w:r w:rsidRPr="00AB60E1">
        <w:rPr>
          <w:lang w:val="nl-BE"/>
        </w:rPr>
        <w:t>Zilver, koraal, ebbenhout</w:t>
      </w:r>
      <w:r>
        <w:rPr>
          <w:lang w:val="nl-BE"/>
        </w:rPr>
        <w:t xml:space="preserve">, </w:t>
      </w:r>
      <w:r w:rsidRPr="00AB60E1">
        <w:rPr>
          <w:lang w:val="nl-BE"/>
        </w:rPr>
        <w:t>MAK, GO 2005 © MAK/Katrin Wisskirchen</w:t>
      </w:r>
    </w:p>
    <w:p w14:paraId="296D1144" w14:textId="77777777" w:rsidR="0036788C" w:rsidRDefault="0036788C" w:rsidP="0036788C">
      <w:pPr>
        <w:pStyle w:val="Paragraphedeliste"/>
        <w:numPr>
          <w:ilvl w:val="0"/>
          <w:numId w:val="2"/>
        </w:numPr>
        <w:rPr>
          <w:lang w:val="nl-BE"/>
        </w:rPr>
      </w:pPr>
      <w:r w:rsidRPr="0036788C">
        <w:rPr>
          <w:lang w:val="nl-BE"/>
        </w:rPr>
        <w:t>Josef Hoffmann, ontwerptekening voor twaalf broches voor de Wiener Werkstätte, 1926</w:t>
      </w:r>
      <w:r>
        <w:rPr>
          <w:lang w:val="nl-BE"/>
        </w:rPr>
        <w:t xml:space="preserve">, </w:t>
      </w:r>
      <w:r w:rsidRPr="0036788C">
        <w:rPr>
          <w:lang w:val="nl-BE"/>
        </w:rPr>
        <w:t>MAK, KI 12144-45</w:t>
      </w:r>
      <w:r w:rsidR="00C5730A" w:rsidRPr="0036788C">
        <w:rPr>
          <w:lang w:val="nl-BE"/>
        </w:rPr>
        <w:t> </w:t>
      </w:r>
    </w:p>
    <w:p w14:paraId="1A09FDC0" w14:textId="77777777" w:rsidR="00701686" w:rsidRDefault="00701686" w:rsidP="00701686">
      <w:pPr>
        <w:pStyle w:val="Paragraphedeliste"/>
        <w:numPr>
          <w:ilvl w:val="0"/>
          <w:numId w:val="2"/>
        </w:numPr>
        <w:rPr>
          <w:lang w:val="nl-BE"/>
        </w:rPr>
      </w:pPr>
      <w:r w:rsidRPr="00701686">
        <w:rPr>
          <w:lang w:val="nl-BE"/>
        </w:rPr>
        <w:lastRenderedPageBreak/>
        <w:t>Josef Hoffmann, Stocletpaleis, Brussel,</w:t>
      </w:r>
      <w:r>
        <w:rPr>
          <w:lang w:val="nl-BE"/>
        </w:rPr>
        <w:t xml:space="preserve"> </w:t>
      </w:r>
      <w:r w:rsidRPr="00701686">
        <w:rPr>
          <w:lang w:val="nl-BE"/>
        </w:rPr>
        <w:t>1905-1911, voorgevel op de Tervurenlaan, foto 1914</w:t>
      </w:r>
      <w:r>
        <w:rPr>
          <w:lang w:val="nl-BE"/>
        </w:rPr>
        <w:t xml:space="preserve"> </w:t>
      </w:r>
      <w:r w:rsidRPr="00701686">
        <w:rPr>
          <w:lang w:val="nl-BE"/>
        </w:rPr>
        <w:t>© MAK</w:t>
      </w:r>
    </w:p>
    <w:p w14:paraId="46D974E7" w14:textId="77777777" w:rsidR="00512007" w:rsidRDefault="00701686" w:rsidP="00512007">
      <w:pPr>
        <w:pStyle w:val="Paragraphedeliste"/>
        <w:numPr>
          <w:ilvl w:val="0"/>
          <w:numId w:val="2"/>
        </w:numPr>
        <w:rPr>
          <w:lang w:val="nl-BE"/>
        </w:rPr>
      </w:pPr>
      <w:r w:rsidRPr="00701686">
        <w:rPr>
          <w:lang w:val="nl-BE"/>
        </w:rPr>
        <w:t>Josef Hoffmann, vaas,</w:t>
      </w:r>
      <w:r w:rsidR="00AD1B31">
        <w:rPr>
          <w:lang w:val="nl-BE"/>
        </w:rPr>
        <w:t xml:space="preserve"> </w:t>
      </w:r>
      <w:r w:rsidRPr="00AD1B31">
        <w:rPr>
          <w:lang w:val="nl-BE"/>
        </w:rPr>
        <w:t>uitgevoerd door Ludwig Moser &amp; Sohne, Karlsbad,</w:t>
      </w:r>
      <w:r w:rsidR="00AD1B31">
        <w:rPr>
          <w:lang w:val="nl-BE"/>
        </w:rPr>
        <w:t xml:space="preserve"> </w:t>
      </w:r>
      <w:r w:rsidRPr="00AD1B31">
        <w:rPr>
          <w:lang w:val="nl-BE"/>
        </w:rPr>
        <w:t>voor de Wiener Werkstätte, 1923</w:t>
      </w:r>
      <w:r w:rsidR="00AD1B31">
        <w:rPr>
          <w:lang w:val="nl-BE"/>
        </w:rPr>
        <w:t xml:space="preserve">, </w:t>
      </w:r>
      <w:r w:rsidRPr="00AD1B31">
        <w:rPr>
          <w:lang w:val="nl-BE"/>
        </w:rPr>
        <w:t>Gekleurd glas met radon, geblazen in een mal</w:t>
      </w:r>
      <w:r w:rsidR="00AD1B31">
        <w:rPr>
          <w:lang w:val="nl-BE"/>
        </w:rPr>
        <w:t xml:space="preserve">, </w:t>
      </w:r>
      <w:r w:rsidRPr="00AD1B31">
        <w:rPr>
          <w:lang w:val="nl-BE"/>
        </w:rPr>
        <w:t>MAK, GL 3785 © MAK, Georg Mayer</w:t>
      </w:r>
      <w:r w:rsidR="00AD1B31">
        <w:rPr>
          <w:lang w:val="nl-BE"/>
        </w:rPr>
        <w:t xml:space="preserve"> </w:t>
      </w:r>
      <w:r w:rsidR="00C5730A" w:rsidRPr="00AD1B31">
        <w:rPr>
          <w:lang w:val="nl-BE"/>
        </w:rPr>
        <w:t xml:space="preserve">&amp; </w:t>
      </w:r>
      <w:r w:rsidR="00AD1B31" w:rsidRPr="00AD1B31">
        <w:rPr>
          <w:lang w:val="nl-BE"/>
        </w:rPr>
        <w:t>Josef Hoffmann, schaal op een voet,</w:t>
      </w:r>
      <w:r w:rsidR="00AD1B31">
        <w:rPr>
          <w:lang w:val="nl-BE"/>
        </w:rPr>
        <w:t xml:space="preserve"> </w:t>
      </w:r>
      <w:r w:rsidR="00AD1B31" w:rsidRPr="00AD1B31">
        <w:rPr>
          <w:lang w:val="nl-BE"/>
        </w:rPr>
        <w:t>uitgevoerd door een Boheems atelier</w:t>
      </w:r>
      <w:r w:rsidR="00AD1B31">
        <w:rPr>
          <w:lang w:val="nl-BE"/>
        </w:rPr>
        <w:t xml:space="preserve"> </w:t>
      </w:r>
      <w:r w:rsidR="00AD1B31" w:rsidRPr="00AD1B31">
        <w:rPr>
          <w:lang w:val="nl-BE"/>
        </w:rPr>
        <w:t>voor de</w:t>
      </w:r>
      <w:r w:rsidR="00AD1B31">
        <w:rPr>
          <w:lang w:val="nl-BE"/>
        </w:rPr>
        <w:t xml:space="preserve"> </w:t>
      </w:r>
      <w:r w:rsidR="00AD1B31" w:rsidRPr="00AD1B31">
        <w:rPr>
          <w:lang w:val="nl-BE"/>
        </w:rPr>
        <w:t>Wiener Werkstätte, 1922</w:t>
      </w:r>
      <w:r w:rsidR="00AD1B31">
        <w:rPr>
          <w:lang w:val="nl-BE"/>
        </w:rPr>
        <w:t xml:space="preserve">, </w:t>
      </w:r>
      <w:r w:rsidR="00AD1B31" w:rsidRPr="00AD1B31">
        <w:rPr>
          <w:lang w:val="nl-BE"/>
        </w:rPr>
        <w:t>Geïriseerd glas, geblazen in een mal</w:t>
      </w:r>
      <w:r w:rsidR="00AD1B31">
        <w:rPr>
          <w:lang w:val="nl-BE"/>
        </w:rPr>
        <w:t xml:space="preserve">, </w:t>
      </w:r>
      <w:r w:rsidR="00AD1B31" w:rsidRPr="00AD1B31">
        <w:rPr>
          <w:lang w:val="nl-BE"/>
        </w:rPr>
        <w:t>MAK, GL 3309 © MAK/Georg Mayer</w:t>
      </w:r>
    </w:p>
    <w:p w14:paraId="033A9763" w14:textId="673D6843" w:rsidR="00D40948" w:rsidRDefault="00512007" w:rsidP="00512007">
      <w:pPr>
        <w:pStyle w:val="Paragraphedeliste"/>
        <w:numPr>
          <w:ilvl w:val="0"/>
          <w:numId w:val="2"/>
        </w:numPr>
        <w:rPr>
          <w:lang w:val="nl-BE"/>
        </w:rPr>
      </w:pPr>
      <w:r w:rsidRPr="00512007">
        <w:rPr>
          <w:lang w:val="nl-BE"/>
        </w:rPr>
        <w:t>Josef Hoffmann, hanger,</w:t>
      </w:r>
      <w:r>
        <w:rPr>
          <w:lang w:val="nl-BE"/>
        </w:rPr>
        <w:t xml:space="preserve"> </w:t>
      </w:r>
      <w:r w:rsidRPr="00512007">
        <w:rPr>
          <w:lang w:val="nl-BE"/>
        </w:rPr>
        <w:t>uitgevoerd door de Wiener Werkstätte, 1907</w:t>
      </w:r>
      <w:r>
        <w:rPr>
          <w:lang w:val="nl-BE"/>
        </w:rPr>
        <w:t xml:space="preserve">, </w:t>
      </w:r>
      <w:r w:rsidRPr="00512007">
        <w:rPr>
          <w:lang w:val="nl-BE"/>
        </w:rPr>
        <w:t>Zilver en halfedelstenen</w:t>
      </w:r>
      <w:r>
        <w:rPr>
          <w:lang w:val="nl-BE"/>
        </w:rPr>
        <w:t xml:space="preserve"> </w:t>
      </w:r>
      <w:r w:rsidRPr="00512007">
        <w:rPr>
          <w:lang w:val="nl-BE"/>
        </w:rPr>
        <w:t>© MAK/Katrin Wisskirchen</w:t>
      </w:r>
    </w:p>
    <w:p w14:paraId="39D5C32F" w14:textId="5E747A7D" w:rsidR="005A1D48" w:rsidRDefault="005A1D48" w:rsidP="00512007">
      <w:pPr>
        <w:pStyle w:val="Paragraphedeliste"/>
        <w:numPr>
          <w:ilvl w:val="0"/>
          <w:numId w:val="2"/>
        </w:numPr>
        <w:rPr>
          <w:lang w:val="nl-BE"/>
        </w:rPr>
      </w:pPr>
      <w:r w:rsidRPr="005A1D48">
        <w:rPr>
          <w:lang w:val="nl-BE"/>
        </w:rPr>
        <w:t>Josef Hoffmann (toegeschreven), de zogenaamde "Fledermaus"-stoel (model nr. 728 van J.&amp;J. Kohn), Wenen, 1905/6 © MAK/Georg Mayer</w:t>
      </w:r>
    </w:p>
    <w:p w14:paraId="358BE77A" w14:textId="2B83695F" w:rsidR="005A1D48" w:rsidRPr="005A1D48" w:rsidRDefault="005A1D48" w:rsidP="00512007">
      <w:pPr>
        <w:pStyle w:val="Paragraphedeliste"/>
        <w:numPr>
          <w:ilvl w:val="0"/>
          <w:numId w:val="2"/>
        </w:numPr>
        <w:rPr>
          <w:lang w:val="nl-BE"/>
        </w:rPr>
      </w:pPr>
      <w:r w:rsidRPr="005A1D48">
        <w:rPr>
          <w:lang w:val="nl-BE"/>
        </w:rPr>
        <w:t>Josef Hoffmann, doos voor papier en brieven, uitgevoerd door de Wiener Werkstätte, 1926</w:t>
      </w:r>
      <w:r>
        <w:rPr>
          <w:lang w:val="nl-BE"/>
        </w:rPr>
        <w:t>,</w:t>
      </w:r>
      <w:r w:rsidRPr="005A1D48">
        <w:rPr>
          <w:lang w:val="nl-BE"/>
        </w:rPr>
        <w:t xml:space="preserve"> Leer, goudopdruk</w:t>
      </w:r>
      <w:r>
        <w:rPr>
          <w:lang w:val="nl-BE"/>
        </w:rPr>
        <w:t>,</w:t>
      </w:r>
      <w:r w:rsidRPr="005A1D48">
        <w:rPr>
          <w:lang w:val="nl-BE"/>
        </w:rPr>
        <w:t xml:space="preserve"> DR. E. Ploil Collectio</w:t>
      </w:r>
    </w:p>
    <w:p w14:paraId="2000F303" w14:textId="77777777" w:rsidR="00D40948" w:rsidRPr="005A1D48" w:rsidRDefault="00D40948" w:rsidP="00D40948">
      <w:pPr>
        <w:pStyle w:val="Paragraphedeliste"/>
        <w:rPr>
          <w:lang w:val="nl-BE"/>
        </w:rPr>
      </w:pPr>
    </w:p>
    <w:p w14:paraId="026242D4" w14:textId="1AA02DD1" w:rsidR="00AD1B31" w:rsidRDefault="0066461F" w:rsidP="0066461F">
      <w:pPr>
        <w:rPr>
          <w:sz w:val="28"/>
          <w:szCs w:val="28"/>
          <w:lang w:val="en-US"/>
        </w:rPr>
      </w:pPr>
      <w:r w:rsidRPr="0066461F">
        <w:rPr>
          <w:sz w:val="28"/>
          <w:szCs w:val="28"/>
          <w:lang w:val="en-US"/>
        </w:rPr>
        <w:t>Caption in ENG</w:t>
      </w:r>
      <w:r w:rsidR="00AD1B31" w:rsidRPr="0066461F">
        <w:rPr>
          <w:sz w:val="28"/>
          <w:szCs w:val="28"/>
          <w:lang w:val="en-US"/>
        </w:rPr>
        <w:t xml:space="preserve"> – Josef Hoffmann : </w:t>
      </w:r>
      <w:r w:rsidRPr="0066461F">
        <w:rPr>
          <w:sz w:val="28"/>
          <w:szCs w:val="28"/>
          <w:lang w:val="en-US"/>
        </w:rPr>
        <w:t>F</w:t>
      </w:r>
      <w:r>
        <w:rPr>
          <w:sz w:val="28"/>
          <w:szCs w:val="28"/>
          <w:lang w:val="en-US"/>
        </w:rPr>
        <w:t>alling for Beauty</w:t>
      </w:r>
    </w:p>
    <w:p w14:paraId="0CC2DA80" w14:textId="77777777" w:rsidR="0066461F" w:rsidRPr="00A20426" w:rsidRDefault="0066461F" w:rsidP="0066461F">
      <w:pPr>
        <w:pStyle w:val="Paragraphedeliste"/>
        <w:numPr>
          <w:ilvl w:val="0"/>
          <w:numId w:val="3"/>
        </w:numPr>
        <w:rPr>
          <w:lang w:val="en-US"/>
        </w:rPr>
      </w:pPr>
      <w:r w:rsidRPr="00A20426">
        <w:rPr>
          <w:lang w:val="en-US"/>
        </w:rPr>
        <w:t>Yoichi R. Okamoto, Josef Hoffmann, 1954</w:t>
      </w:r>
      <w:r>
        <w:rPr>
          <w:lang w:val="en-US"/>
        </w:rPr>
        <w:t xml:space="preserve">, </w:t>
      </w:r>
      <w:r>
        <w:t>MAK, KI 13740-5</w:t>
      </w:r>
    </w:p>
    <w:p w14:paraId="19CD0BD6" w14:textId="77777777" w:rsidR="00EB5546" w:rsidRDefault="00EB5546" w:rsidP="00EB5546">
      <w:pPr>
        <w:pStyle w:val="Paragraphedeliste"/>
        <w:numPr>
          <w:ilvl w:val="0"/>
          <w:numId w:val="3"/>
        </w:numPr>
        <w:rPr>
          <w:lang w:val="en-US"/>
        </w:rPr>
      </w:pPr>
      <w:r w:rsidRPr="00EB5546">
        <w:rPr>
          <w:lang w:val="en-US"/>
        </w:rPr>
        <w:t>Josef Hoffmann, dining hall Stoclet House</w:t>
      </w:r>
      <w:r>
        <w:rPr>
          <w:lang w:val="en-US"/>
        </w:rPr>
        <w:t xml:space="preserve"> </w:t>
      </w:r>
      <w:r w:rsidRPr="00EB5546">
        <w:rPr>
          <w:lang w:val="en-US"/>
        </w:rPr>
        <w:t>with the mosaic frieze by Gustav Klimt</w:t>
      </w:r>
      <w:r>
        <w:rPr>
          <w:lang w:val="en-US"/>
        </w:rPr>
        <w:t xml:space="preserve">, </w:t>
      </w:r>
      <w:r w:rsidRPr="00EB5546">
        <w:rPr>
          <w:lang w:val="en-US"/>
        </w:rPr>
        <w:t>Moderne Bauformen XIII, 1914</w:t>
      </w:r>
    </w:p>
    <w:p w14:paraId="72C8F1A4" w14:textId="77777777" w:rsidR="00E2418C" w:rsidRDefault="00E2418C" w:rsidP="00E2418C">
      <w:pPr>
        <w:pStyle w:val="Paragraphedeliste"/>
        <w:numPr>
          <w:ilvl w:val="0"/>
          <w:numId w:val="3"/>
        </w:numPr>
        <w:rPr>
          <w:lang w:val="en-US"/>
        </w:rPr>
      </w:pPr>
      <w:r w:rsidRPr="00E2418C">
        <w:rPr>
          <w:lang w:val="en-US"/>
        </w:rPr>
        <w:t>Josef Hoffmann, tcenterpiece for Dr. Hermann Wittgenstein,</w:t>
      </w:r>
      <w:r>
        <w:rPr>
          <w:lang w:val="en-US"/>
        </w:rPr>
        <w:t xml:space="preserve"> </w:t>
      </w:r>
      <w:r w:rsidRPr="00E2418C">
        <w:rPr>
          <w:lang w:val="en-US"/>
        </w:rPr>
        <w:t>executed by the Wiene</w:t>
      </w:r>
      <w:r>
        <w:rPr>
          <w:lang w:val="en-US"/>
        </w:rPr>
        <w:t xml:space="preserve">r </w:t>
      </w:r>
      <w:r w:rsidRPr="00E2418C">
        <w:rPr>
          <w:lang w:val="en-US"/>
        </w:rPr>
        <w:t>Werkstätte, 1905</w:t>
      </w:r>
      <w:r>
        <w:rPr>
          <w:lang w:val="en-US"/>
        </w:rPr>
        <w:t xml:space="preserve">, </w:t>
      </w:r>
      <w:r w:rsidRPr="00E2418C">
        <w:rPr>
          <w:lang w:val="en-US"/>
        </w:rPr>
        <w:t>Silver, agate</w:t>
      </w:r>
      <w:r>
        <w:rPr>
          <w:lang w:val="en-US"/>
        </w:rPr>
        <w:t xml:space="preserve">, </w:t>
      </w:r>
      <w:r w:rsidRPr="00E2418C">
        <w:rPr>
          <w:lang w:val="en-US"/>
        </w:rPr>
        <w:t>MAK, GO 2011 © MAK/Katrin Wisskirchen</w:t>
      </w:r>
    </w:p>
    <w:p w14:paraId="321AD262" w14:textId="77777777" w:rsidR="009B2AC6" w:rsidRDefault="009B2AC6" w:rsidP="009B2AC6">
      <w:pPr>
        <w:pStyle w:val="Paragraphedeliste"/>
        <w:numPr>
          <w:ilvl w:val="0"/>
          <w:numId w:val="3"/>
        </w:numPr>
        <w:rPr>
          <w:lang w:val="en-US"/>
        </w:rPr>
      </w:pPr>
      <w:r w:rsidRPr="009B2AC6">
        <w:rPr>
          <w:lang w:val="en-US"/>
        </w:rPr>
        <w:t>Josef Hoffmann, pepper/paprika pot, execduted by the Wiener Werkstätte, 1903</w:t>
      </w:r>
      <w:r>
        <w:rPr>
          <w:lang w:val="en-US"/>
        </w:rPr>
        <w:t xml:space="preserve">, </w:t>
      </w:r>
      <w:r w:rsidRPr="009B2AC6">
        <w:rPr>
          <w:lang w:val="en-US"/>
        </w:rPr>
        <w:t>Silver, carnelian</w:t>
      </w:r>
      <w:r>
        <w:rPr>
          <w:lang w:val="en-US"/>
        </w:rPr>
        <w:t xml:space="preserve">, </w:t>
      </w:r>
      <w:r w:rsidRPr="009B2AC6">
        <w:rPr>
          <w:lang w:val="en-US"/>
        </w:rPr>
        <w:t>MAK, GO 2108 © MAK/Katrin Wisskirchen</w:t>
      </w:r>
    </w:p>
    <w:p w14:paraId="2D0F0252" w14:textId="6F63F1E8" w:rsidR="005F6E39" w:rsidRDefault="005F6E39" w:rsidP="005F6E39">
      <w:pPr>
        <w:pStyle w:val="Paragraphedeliste"/>
        <w:numPr>
          <w:ilvl w:val="0"/>
          <w:numId w:val="3"/>
        </w:numPr>
        <w:rPr>
          <w:lang w:val="en-US"/>
        </w:rPr>
      </w:pPr>
      <w:r w:rsidRPr="005F6E39">
        <w:rPr>
          <w:lang w:val="en-US"/>
        </w:rPr>
        <w:t>Josef Hoffmann, colored glass cuts, paper, 1927-1928</w:t>
      </w:r>
      <w:r>
        <w:rPr>
          <w:lang w:val="en-US"/>
        </w:rPr>
        <w:t xml:space="preserve"> </w:t>
      </w:r>
      <w:r w:rsidRPr="005F6E39">
        <w:rPr>
          <w:lang w:val="en-US"/>
        </w:rPr>
        <w:t>© MAK</w:t>
      </w:r>
    </w:p>
    <w:p w14:paraId="6EC789CC" w14:textId="77777777" w:rsidR="00912AEA" w:rsidRDefault="00912AEA" w:rsidP="00912AEA">
      <w:pPr>
        <w:pStyle w:val="Paragraphedeliste"/>
        <w:numPr>
          <w:ilvl w:val="0"/>
          <w:numId w:val="3"/>
        </w:numPr>
        <w:rPr>
          <w:lang w:val="en-US"/>
        </w:rPr>
      </w:pPr>
      <w:r w:rsidRPr="00912AEA">
        <w:rPr>
          <w:lang w:val="en-US"/>
        </w:rPr>
        <w:t>Josef Hoffmann, pieces from a flatware set Fritz and Lili</w:t>
      </w:r>
      <w:r>
        <w:rPr>
          <w:lang w:val="en-US"/>
        </w:rPr>
        <w:t xml:space="preserve"> </w:t>
      </w:r>
      <w:r w:rsidRPr="00912AEA">
        <w:rPr>
          <w:lang w:val="en-US"/>
        </w:rPr>
        <w:t>Waerndorfer, executed by th</w:t>
      </w:r>
      <w:r>
        <w:rPr>
          <w:lang w:val="en-US"/>
        </w:rPr>
        <w:t xml:space="preserve">e </w:t>
      </w:r>
      <w:r w:rsidRPr="00912AEA">
        <w:rPr>
          <w:lang w:val="en-US"/>
        </w:rPr>
        <w:t>Wiener Werkstätte, 1903</w:t>
      </w:r>
      <w:r>
        <w:rPr>
          <w:lang w:val="en-US"/>
        </w:rPr>
        <w:t xml:space="preserve">, </w:t>
      </w:r>
      <w:r w:rsidRPr="00912AEA">
        <w:rPr>
          <w:lang w:val="en-US"/>
        </w:rPr>
        <w:t>Silver, niello</w:t>
      </w:r>
      <w:r>
        <w:rPr>
          <w:lang w:val="en-US"/>
        </w:rPr>
        <w:t xml:space="preserve">, </w:t>
      </w:r>
      <w:r w:rsidRPr="00912AEA">
        <w:rPr>
          <w:lang w:val="en-US"/>
        </w:rPr>
        <w:t>MAK, GO 2009 © MAK/Aslan Kudznofsky</w:t>
      </w:r>
    </w:p>
    <w:p w14:paraId="10AD7AA0" w14:textId="77777777" w:rsidR="00D14CCB" w:rsidRDefault="00D14CCB" w:rsidP="00D14CCB">
      <w:pPr>
        <w:pStyle w:val="Paragraphedeliste"/>
        <w:numPr>
          <w:ilvl w:val="0"/>
          <w:numId w:val="3"/>
        </w:numPr>
        <w:rPr>
          <w:lang w:val="en-US"/>
        </w:rPr>
      </w:pPr>
      <w:r w:rsidRPr="00D14CCB">
        <w:rPr>
          <w:lang w:val="en-US"/>
        </w:rPr>
        <w:t>Josef Hoffmann, tea set, executed by the Wiener Werkstätte, 1903</w:t>
      </w:r>
      <w:r>
        <w:rPr>
          <w:lang w:val="en-US"/>
        </w:rPr>
        <w:t xml:space="preserve">, </w:t>
      </w:r>
      <w:r w:rsidRPr="00D14CCB">
        <w:rPr>
          <w:lang w:val="en-US"/>
        </w:rPr>
        <w:t>Solver, coral and ebony</w:t>
      </w:r>
      <w:r>
        <w:rPr>
          <w:lang w:val="en-US"/>
        </w:rPr>
        <w:t xml:space="preserve">, </w:t>
      </w:r>
      <w:r w:rsidRPr="00D14CCB">
        <w:rPr>
          <w:lang w:val="en-US"/>
        </w:rPr>
        <w:t>MAK, GO 2005 © MAK/Katrin Wisskirchen</w:t>
      </w:r>
    </w:p>
    <w:p w14:paraId="6D90AEB4" w14:textId="77777777" w:rsidR="003E270F" w:rsidRDefault="003E270F" w:rsidP="003E270F">
      <w:pPr>
        <w:pStyle w:val="Paragraphedeliste"/>
        <w:numPr>
          <w:ilvl w:val="0"/>
          <w:numId w:val="3"/>
        </w:numPr>
        <w:rPr>
          <w:lang w:val="en-US"/>
        </w:rPr>
      </w:pPr>
      <w:r w:rsidRPr="003E270F">
        <w:rPr>
          <w:lang w:val="en-US"/>
        </w:rPr>
        <w:t>Josef Hoffmann, design for twelve brooches for</w:t>
      </w:r>
      <w:r>
        <w:rPr>
          <w:lang w:val="en-US"/>
        </w:rPr>
        <w:t xml:space="preserve"> </w:t>
      </w:r>
      <w:r w:rsidRPr="003E270F">
        <w:rPr>
          <w:lang w:val="en-US"/>
        </w:rPr>
        <w:t>the Wiener Werkstätte, 1926</w:t>
      </w:r>
      <w:r>
        <w:rPr>
          <w:lang w:val="en-US"/>
        </w:rPr>
        <w:t xml:space="preserve">, </w:t>
      </w:r>
      <w:r w:rsidRPr="003E270F">
        <w:rPr>
          <w:lang w:val="en-US"/>
        </w:rPr>
        <w:t>MAK, KI 12144-45</w:t>
      </w:r>
    </w:p>
    <w:p w14:paraId="2058CDF2" w14:textId="77777777" w:rsidR="00BE6776" w:rsidRPr="000F464D" w:rsidRDefault="00BE6776" w:rsidP="00BE6776">
      <w:pPr>
        <w:pStyle w:val="Paragraphedeliste"/>
        <w:numPr>
          <w:ilvl w:val="0"/>
          <w:numId w:val="3"/>
        </w:numPr>
        <w:rPr>
          <w:lang w:val="en-US"/>
        </w:rPr>
      </w:pPr>
      <w:r w:rsidRPr="000F464D">
        <w:rPr>
          <w:lang w:val="en-US"/>
        </w:rPr>
        <w:t>Josef Hoffmann, Stoclet House, Brussels, 1905-1911, street façade on the Avenue de Tervueren, © MAK</w:t>
      </w:r>
    </w:p>
    <w:p w14:paraId="5C841E04" w14:textId="2AF7C937" w:rsidR="0066461F" w:rsidRDefault="0017459B" w:rsidP="00E347FB">
      <w:pPr>
        <w:pStyle w:val="Paragraphedeliste"/>
        <w:numPr>
          <w:ilvl w:val="0"/>
          <w:numId w:val="3"/>
        </w:numPr>
        <w:rPr>
          <w:lang w:val="en-US"/>
        </w:rPr>
      </w:pPr>
      <w:r w:rsidRPr="00E347FB">
        <w:rPr>
          <w:lang w:val="en-US"/>
        </w:rPr>
        <w:t>Josef Hoffmann, vase, executed by Ludwig Moser &amp; Söhne, Karlsbad, for the Wiener Werkstätte, 1923, Radon-colored glass, mold-blown, MAK, GL 3785 © MAK, Georg Mayer</w:t>
      </w:r>
      <w:r w:rsidR="0066461F" w:rsidRPr="00E347FB">
        <w:rPr>
          <w:lang w:val="en-US"/>
        </w:rPr>
        <w:t xml:space="preserve"> &amp; </w:t>
      </w:r>
      <w:r w:rsidR="00E347FB" w:rsidRPr="00E347FB">
        <w:rPr>
          <w:lang w:val="en-US"/>
        </w:rPr>
        <w:t>Josef Hoffmann, footed dish,</w:t>
      </w:r>
      <w:r w:rsidR="00E347FB">
        <w:rPr>
          <w:lang w:val="en-US"/>
        </w:rPr>
        <w:t xml:space="preserve"> </w:t>
      </w:r>
      <w:r w:rsidR="00E347FB" w:rsidRPr="00E347FB">
        <w:rPr>
          <w:lang w:val="en-US"/>
        </w:rPr>
        <w:t>executed by a Bohemian manufactory</w:t>
      </w:r>
      <w:r w:rsidR="00E347FB">
        <w:rPr>
          <w:lang w:val="en-US"/>
        </w:rPr>
        <w:t xml:space="preserve"> </w:t>
      </w:r>
      <w:r w:rsidR="00E347FB" w:rsidRPr="00E347FB">
        <w:rPr>
          <w:lang w:val="en-US"/>
        </w:rPr>
        <w:t>for the Wiener Werkstätte, 1922</w:t>
      </w:r>
      <w:r w:rsidR="00E347FB">
        <w:rPr>
          <w:lang w:val="en-US"/>
        </w:rPr>
        <w:t xml:space="preserve">, </w:t>
      </w:r>
      <w:r w:rsidR="00E347FB" w:rsidRPr="00E347FB">
        <w:rPr>
          <w:lang w:val="en-US"/>
        </w:rPr>
        <w:t>Iridescent glass, mold-blown</w:t>
      </w:r>
      <w:r w:rsidR="00E347FB">
        <w:rPr>
          <w:lang w:val="en-US"/>
        </w:rPr>
        <w:t xml:space="preserve">, </w:t>
      </w:r>
      <w:r w:rsidR="00E347FB" w:rsidRPr="00E347FB">
        <w:rPr>
          <w:lang w:val="en-US"/>
        </w:rPr>
        <w:t>MAK, GL 3309 © MAK/Georg Mayer</w:t>
      </w:r>
    </w:p>
    <w:p w14:paraId="5B348A95" w14:textId="6D8E106F" w:rsidR="00D40948" w:rsidRPr="000F464D" w:rsidRDefault="00D40948" w:rsidP="00D40948">
      <w:pPr>
        <w:pStyle w:val="Paragraphedeliste"/>
        <w:numPr>
          <w:ilvl w:val="0"/>
          <w:numId w:val="3"/>
        </w:numPr>
        <w:rPr>
          <w:lang w:val="en-US"/>
        </w:rPr>
      </w:pPr>
      <w:r w:rsidRPr="00D40948">
        <w:rPr>
          <w:lang w:val="en-US"/>
        </w:rPr>
        <w:t>Josef Hoffmann, Pendant, 1907, Silver and semi-precious stones. Josef Hoffmann,</w:t>
      </w:r>
      <w:r>
        <w:rPr>
          <w:lang w:val="en-US"/>
        </w:rPr>
        <w:t xml:space="preserve"> </w:t>
      </w:r>
      <w:r w:rsidRPr="00D40948">
        <w:rPr>
          <w:lang w:val="en-US"/>
        </w:rPr>
        <w:t>designer (1870-1956). Manufactured by the Wiene</w:t>
      </w:r>
      <w:r>
        <w:rPr>
          <w:lang w:val="en-US"/>
        </w:rPr>
        <w:t xml:space="preserve">r </w:t>
      </w:r>
      <w:r w:rsidRPr="00D40948">
        <w:rPr>
          <w:lang w:val="en-US"/>
        </w:rPr>
        <w:t xml:space="preserve">Werkstätte.© </w:t>
      </w:r>
      <w:r>
        <w:t>MAK/Katrin Wisskirchen</w:t>
      </w:r>
    </w:p>
    <w:p w14:paraId="7E19773E" w14:textId="4E380539" w:rsidR="000F464D" w:rsidRDefault="000F464D" w:rsidP="00D40948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Josef Hoffmann (attributed), the so-called “Fledermaus” chair (model n°728 by J.&amp;J. Kohn), Vienna, 1905/6 </w:t>
      </w:r>
      <w:r w:rsidRPr="00E347FB">
        <w:rPr>
          <w:lang w:val="en-US"/>
        </w:rPr>
        <w:t>© MAK/Georg Mayer</w:t>
      </w:r>
    </w:p>
    <w:p w14:paraId="562D4BE0" w14:textId="22FD6ECF" w:rsidR="000F464D" w:rsidRPr="00D40948" w:rsidRDefault="005A1D48" w:rsidP="00D40948">
      <w:pPr>
        <w:pStyle w:val="Paragraphedeliste"/>
        <w:numPr>
          <w:ilvl w:val="0"/>
          <w:numId w:val="3"/>
        </w:numPr>
        <w:rPr>
          <w:lang w:val="en-US"/>
        </w:rPr>
      </w:pPr>
      <w:r w:rsidRPr="005A1D48">
        <w:rPr>
          <w:lang w:val="en-US"/>
        </w:rPr>
        <w:t>Josef Hoffmann, letter-paper box, executed by the Wiener Werkstätte, 1926</w:t>
      </w:r>
      <w:r>
        <w:rPr>
          <w:lang w:val="en-US"/>
        </w:rPr>
        <w:t>,</w:t>
      </w:r>
      <w:r w:rsidRPr="005A1D48">
        <w:rPr>
          <w:lang w:val="en-US"/>
        </w:rPr>
        <w:t xml:space="preserve"> Leather, gold embossing</w:t>
      </w:r>
      <w:r>
        <w:rPr>
          <w:lang w:val="en-US"/>
        </w:rPr>
        <w:t>,</w:t>
      </w:r>
      <w:r w:rsidRPr="005A1D48">
        <w:rPr>
          <w:lang w:val="en-US"/>
        </w:rPr>
        <w:t xml:space="preserve"> DR. E. Ploil Collection</w:t>
      </w:r>
    </w:p>
    <w:p w14:paraId="04F236FF" w14:textId="77777777" w:rsidR="00D40948" w:rsidRPr="00E347FB" w:rsidRDefault="00D40948" w:rsidP="00D40948">
      <w:pPr>
        <w:pStyle w:val="Paragraphedeliste"/>
        <w:rPr>
          <w:lang w:val="en-US"/>
        </w:rPr>
      </w:pPr>
    </w:p>
    <w:p w14:paraId="41D104B0" w14:textId="77777777" w:rsidR="0066461F" w:rsidRPr="00E347FB" w:rsidRDefault="0066461F" w:rsidP="0066461F">
      <w:pPr>
        <w:rPr>
          <w:sz w:val="28"/>
          <w:szCs w:val="28"/>
          <w:lang w:val="en-US"/>
        </w:rPr>
      </w:pPr>
    </w:p>
    <w:p w14:paraId="121F9601" w14:textId="77777777" w:rsidR="00486B50" w:rsidRPr="00E347FB" w:rsidRDefault="00486B50" w:rsidP="00486B50">
      <w:pPr>
        <w:rPr>
          <w:lang w:val="en-US"/>
        </w:rPr>
      </w:pPr>
    </w:p>
    <w:p w14:paraId="206171E1" w14:textId="77777777" w:rsidR="00A20426" w:rsidRPr="00E347FB" w:rsidRDefault="00A20426" w:rsidP="00A20426">
      <w:pPr>
        <w:rPr>
          <w:lang w:val="en-US"/>
        </w:rPr>
      </w:pPr>
    </w:p>
    <w:sectPr w:rsidR="00A20426" w:rsidRPr="00E34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53EB1"/>
    <w:multiLevelType w:val="hybridMultilevel"/>
    <w:tmpl w:val="21E485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851E7"/>
    <w:multiLevelType w:val="hybridMultilevel"/>
    <w:tmpl w:val="21E485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D7EE4"/>
    <w:multiLevelType w:val="hybridMultilevel"/>
    <w:tmpl w:val="21E4859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007472">
    <w:abstractNumId w:val="2"/>
  </w:num>
  <w:num w:numId="2" w16cid:durableId="1198544802">
    <w:abstractNumId w:val="0"/>
  </w:num>
  <w:num w:numId="3" w16cid:durableId="1143304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426"/>
    <w:rsid w:val="000F464D"/>
    <w:rsid w:val="0017459B"/>
    <w:rsid w:val="00192B2E"/>
    <w:rsid w:val="001B245A"/>
    <w:rsid w:val="002A2578"/>
    <w:rsid w:val="0036788C"/>
    <w:rsid w:val="003702F8"/>
    <w:rsid w:val="003E270F"/>
    <w:rsid w:val="00446ACA"/>
    <w:rsid w:val="00486B50"/>
    <w:rsid w:val="00512007"/>
    <w:rsid w:val="00542EFD"/>
    <w:rsid w:val="00552E19"/>
    <w:rsid w:val="00580BF1"/>
    <w:rsid w:val="005813D1"/>
    <w:rsid w:val="005A1D48"/>
    <w:rsid w:val="005B5FE7"/>
    <w:rsid w:val="005F6E39"/>
    <w:rsid w:val="0066461F"/>
    <w:rsid w:val="006D6C50"/>
    <w:rsid w:val="00701686"/>
    <w:rsid w:val="0079001B"/>
    <w:rsid w:val="008267F6"/>
    <w:rsid w:val="00857843"/>
    <w:rsid w:val="00864C09"/>
    <w:rsid w:val="008C1696"/>
    <w:rsid w:val="00912AEA"/>
    <w:rsid w:val="0098612C"/>
    <w:rsid w:val="009B2AC6"/>
    <w:rsid w:val="009E5115"/>
    <w:rsid w:val="00A20426"/>
    <w:rsid w:val="00AB60E1"/>
    <w:rsid w:val="00AD1B31"/>
    <w:rsid w:val="00B750BF"/>
    <w:rsid w:val="00BE6776"/>
    <w:rsid w:val="00C5730A"/>
    <w:rsid w:val="00CC7CAE"/>
    <w:rsid w:val="00D14CCB"/>
    <w:rsid w:val="00D40948"/>
    <w:rsid w:val="00E2418C"/>
    <w:rsid w:val="00E347FB"/>
    <w:rsid w:val="00EB5546"/>
    <w:rsid w:val="00F1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3379B"/>
  <w15:chartTrackingRefBased/>
  <w15:docId w15:val="{CE61C8E0-5439-4E60-91A3-0EEA08D2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0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d1982c-3511-477e-aab9-c7f4fa9ff643" xsi:nil="true"/>
    <lcf76f155ced4ddcb4097134ff3c332f xmlns="a6c48012-f193-4d2c-808a-eecb1c5dc93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C39322640024FAE9947A3FC94242A" ma:contentTypeVersion="14" ma:contentTypeDescription="Crée un document." ma:contentTypeScope="" ma:versionID="2e8c7f79f026087672aaa69948410214">
  <xsd:schema xmlns:xsd="http://www.w3.org/2001/XMLSchema" xmlns:xs="http://www.w3.org/2001/XMLSchema" xmlns:p="http://schemas.microsoft.com/office/2006/metadata/properties" xmlns:ns2="a6c48012-f193-4d2c-808a-eecb1c5dc936" xmlns:ns3="5cd1982c-3511-477e-aab9-c7f4fa9ff643" targetNamespace="http://schemas.microsoft.com/office/2006/metadata/properties" ma:root="true" ma:fieldsID="95e5c7a34b4ebb1923bfc6698ec34e7e" ns2:_="" ns3:_="">
    <xsd:import namespace="a6c48012-f193-4d2c-808a-eecb1c5dc936"/>
    <xsd:import namespace="5cd1982c-3511-477e-aab9-c7f4fa9ff6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48012-f193-4d2c-808a-eecb1c5dc9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45b48c44-d7e7-4810-ab98-6330b59d71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1982c-3511-477e-aab9-c7f4fa9ff6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8c29d93-8984-4196-a0c5-0548f9ccd17b}" ma:internalName="TaxCatchAll" ma:showField="CatchAllData" ma:web="5cd1982c-3511-477e-aab9-c7f4fa9ff6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D7DB06-58DB-4EE4-8782-D8715B3495ED}">
  <ds:schemaRefs>
    <ds:schemaRef ds:uri="http://schemas.microsoft.com/office/2006/metadata/properties"/>
    <ds:schemaRef ds:uri="http://schemas.microsoft.com/office/infopath/2007/PartnerControls"/>
    <ds:schemaRef ds:uri="5cd1982c-3511-477e-aab9-c7f4fa9ff643"/>
    <ds:schemaRef ds:uri="a6c48012-f193-4d2c-808a-eecb1c5dc936"/>
  </ds:schemaRefs>
</ds:datastoreItem>
</file>

<file path=customXml/itemProps2.xml><?xml version="1.0" encoding="utf-8"?>
<ds:datastoreItem xmlns:ds="http://schemas.openxmlformats.org/officeDocument/2006/customXml" ds:itemID="{D6474985-D735-4962-B5BC-4F78875D2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48012-f193-4d2c-808a-eecb1c5dc936"/>
    <ds:schemaRef ds:uri="5cd1982c-3511-477e-aab9-c7f4fa9ff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14E2E7-19E9-45D4-AEC3-A8FB3B1D7C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847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KMKG-MRAH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Pierart Aurélie</dc:creator>
  <cp:keywords/>
  <dc:description/>
  <cp:lastModifiedBy>Pierart Aurélie</cp:lastModifiedBy>
  <cp:revision>40</cp:revision>
  <dcterms:created xsi:type="dcterms:W3CDTF">2023-07-06T09:17:00Z</dcterms:created>
  <dcterms:modified xsi:type="dcterms:W3CDTF">2023-08-30T13:30:00Z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0x0101007C2C39322640024FAE9947A3FC94242A</vt:lpwstr>
  </property>
</Properties>
</file>